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A2509" w:rsidRDefault="006A2509" w:rsidP="008E6FEE"/>
    <w:p w:rsidR="006A2509" w:rsidRDefault="006A2509" w:rsidP="008E6FEE"/>
    <w:p w:rsidR="006A2509" w:rsidRDefault="006A2509" w:rsidP="008E6FEE"/>
    <w:p w:rsidR="006A2509" w:rsidRDefault="006A2509" w:rsidP="008E6FEE"/>
    <w:p w:rsidR="006A2509" w:rsidRDefault="006A2509" w:rsidP="008E6FEE"/>
    <w:p w:rsidR="006A2509" w:rsidRDefault="006A2509" w:rsidP="008E6FEE"/>
    <w:p w:rsidR="006A2509" w:rsidRDefault="006A2509" w:rsidP="008E6FEE"/>
    <w:p w:rsidR="006A2509" w:rsidRDefault="006A2509" w:rsidP="008E6FEE"/>
    <w:p w:rsidR="006A2509" w:rsidRPr="006A2509" w:rsidRDefault="006A2509" w:rsidP="006A2509">
      <w:pPr>
        <w:spacing w:line="480" w:lineRule="auto"/>
        <w:jc w:val="center"/>
        <w:rPr>
          <w:rFonts w:ascii="Times New Roman" w:hAnsi="Times New Roman" w:cs="Times New Roman"/>
          <w:sz w:val="24"/>
          <w:szCs w:val="24"/>
        </w:rPr>
      </w:pPr>
      <w:r w:rsidRPr="006A2509">
        <w:rPr>
          <w:rFonts w:ascii="Times New Roman" w:hAnsi="Times New Roman" w:cs="Times New Roman"/>
          <w:sz w:val="24"/>
          <w:szCs w:val="24"/>
        </w:rPr>
        <w:t>Ethical Lenses</w:t>
      </w:r>
    </w:p>
    <w:p w:rsidR="006A2509" w:rsidRPr="006A2509" w:rsidRDefault="006A2509" w:rsidP="006A2509">
      <w:pPr>
        <w:spacing w:line="480" w:lineRule="auto"/>
        <w:jc w:val="center"/>
        <w:rPr>
          <w:rFonts w:ascii="Times New Roman" w:hAnsi="Times New Roman" w:cs="Times New Roman"/>
          <w:sz w:val="24"/>
          <w:szCs w:val="24"/>
        </w:rPr>
      </w:pPr>
      <w:r w:rsidRPr="006A2509">
        <w:rPr>
          <w:rFonts w:ascii="Times New Roman" w:hAnsi="Times New Roman" w:cs="Times New Roman"/>
          <w:sz w:val="24"/>
          <w:szCs w:val="24"/>
        </w:rPr>
        <w:t>Student’s Name</w:t>
      </w:r>
    </w:p>
    <w:p w:rsidR="006A2509" w:rsidRPr="006A2509" w:rsidRDefault="006A2509" w:rsidP="006A2509">
      <w:pPr>
        <w:spacing w:line="480" w:lineRule="auto"/>
        <w:jc w:val="center"/>
        <w:rPr>
          <w:rFonts w:ascii="Times New Roman" w:hAnsi="Times New Roman" w:cs="Times New Roman"/>
          <w:sz w:val="24"/>
          <w:szCs w:val="24"/>
        </w:rPr>
      </w:pPr>
      <w:r w:rsidRPr="006A2509">
        <w:rPr>
          <w:rFonts w:ascii="Times New Roman" w:hAnsi="Times New Roman" w:cs="Times New Roman"/>
          <w:sz w:val="24"/>
          <w:szCs w:val="24"/>
        </w:rPr>
        <w:t>Professor’s Name</w:t>
      </w:r>
    </w:p>
    <w:p w:rsidR="006A2509" w:rsidRPr="006A2509" w:rsidRDefault="006A2509" w:rsidP="006A2509">
      <w:pPr>
        <w:spacing w:line="480" w:lineRule="auto"/>
        <w:jc w:val="center"/>
        <w:rPr>
          <w:rFonts w:ascii="Times New Roman" w:hAnsi="Times New Roman" w:cs="Times New Roman"/>
          <w:sz w:val="24"/>
          <w:szCs w:val="24"/>
        </w:rPr>
      </w:pPr>
      <w:r w:rsidRPr="006A2509">
        <w:rPr>
          <w:rFonts w:ascii="Times New Roman" w:hAnsi="Times New Roman" w:cs="Times New Roman"/>
          <w:sz w:val="24"/>
          <w:szCs w:val="24"/>
        </w:rPr>
        <w:t>Institution</w:t>
      </w:r>
    </w:p>
    <w:p w:rsidR="006A2509" w:rsidRPr="006A2509" w:rsidRDefault="006A2509" w:rsidP="006A2509">
      <w:pPr>
        <w:spacing w:line="480" w:lineRule="auto"/>
        <w:jc w:val="center"/>
        <w:rPr>
          <w:rFonts w:ascii="Times New Roman" w:hAnsi="Times New Roman" w:cs="Times New Roman"/>
          <w:sz w:val="24"/>
          <w:szCs w:val="24"/>
        </w:rPr>
      </w:pPr>
      <w:r w:rsidRPr="006A2509">
        <w:rPr>
          <w:rFonts w:ascii="Times New Roman" w:hAnsi="Times New Roman" w:cs="Times New Roman"/>
          <w:sz w:val="24"/>
          <w:szCs w:val="24"/>
        </w:rPr>
        <w:t>Date</w:t>
      </w:r>
    </w:p>
    <w:p w:rsidR="006A2509" w:rsidRPr="006A2509" w:rsidRDefault="006A2509" w:rsidP="006A2509">
      <w:pPr>
        <w:spacing w:line="480" w:lineRule="auto"/>
        <w:rPr>
          <w:rFonts w:ascii="Times New Roman" w:hAnsi="Times New Roman" w:cs="Times New Roman"/>
          <w:sz w:val="24"/>
          <w:szCs w:val="24"/>
        </w:rPr>
      </w:pPr>
    </w:p>
    <w:p w:rsidR="006A2509" w:rsidRPr="006A2509" w:rsidRDefault="006A2509" w:rsidP="006A2509">
      <w:pPr>
        <w:spacing w:line="480" w:lineRule="auto"/>
        <w:rPr>
          <w:rFonts w:ascii="Times New Roman" w:hAnsi="Times New Roman" w:cs="Times New Roman"/>
          <w:sz w:val="24"/>
          <w:szCs w:val="24"/>
        </w:rPr>
      </w:pPr>
    </w:p>
    <w:p w:rsidR="006A2509" w:rsidRPr="006A2509" w:rsidRDefault="006A2509" w:rsidP="006A2509">
      <w:pPr>
        <w:spacing w:line="480" w:lineRule="auto"/>
        <w:rPr>
          <w:rFonts w:ascii="Times New Roman" w:hAnsi="Times New Roman" w:cs="Times New Roman"/>
          <w:sz w:val="24"/>
          <w:szCs w:val="24"/>
        </w:rPr>
      </w:pPr>
    </w:p>
    <w:p w:rsidR="006A2509" w:rsidRPr="006A2509" w:rsidRDefault="006A2509" w:rsidP="006A2509">
      <w:pPr>
        <w:spacing w:line="480" w:lineRule="auto"/>
        <w:rPr>
          <w:rFonts w:ascii="Times New Roman" w:hAnsi="Times New Roman" w:cs="Times New Roman"/>
          <w:sz w:val="24"/>
          <w:szCs w:val="24"/>
        </w:rPr>
      </w:pPr>
    </w:p>
    <w:p w:rsidR="006A2509" w:rsidRPr="006A2509" w:rsidRDefault="006A2509" w:rsidP="006A2509">
      <w:pPr>
        <w:spacing w:line="480" w:lineRule="auto"/>
        <w:rPr>
          <w:rFonts w:ascii="Times New Roman" w:hAnsi="Times New Roman" w:cs="Times New Roman"/>
          <w:sz w:val="24"/>
          <w:szCs w:val="24"/>
        </w:rPr>
      </w:pPr>
    </w:p>
    <w:p w:rsidR="006A2509" w:rsidRPr="006A2509" w:rsidRDefault="006A2509" w:rsidP="006A2509">
      <w:pPr>
        <w:spacing w:line="480" w:lineRule="auto"/>
        <w:rPr>
          <w:rFonts w:ascii="Times New Roman" w:hAnsi="Times New Roman" w:cs="Times New Roman"/>
          <w:sz w:val="24"/>
          <w:szCs w:val="24"/>
        </w:rPr>
      </w:pPr>
    </w:p>
    <w:p w:rsidR="006A2509" w:rsidRPr="006A2509" w:rsidRDefault="006A2509" w:rsidP="006A2509">
      <w:pPr>
        <w:spacing w:line="480" w:lineRule="auto"/>
        <w:rPr>
          <w:rFonts w:ascii="Times New Roman" w:hAnsi="Times New Roman" w:cs="Times New Roman"/>
          <w:sz w:val="24"/>
          <w:szCs w:val="24"/>
        </w:rPr>
      </w:pPr>
    </w:p>
    <w:p w:rsidR="006A2509" w:rsidRPr="006A2509" w:rsidRDefault="006A2509" w:rsidP="006A2509">
      <w:pPr>
        <w:spacing w:line="480" w:lineRule="auto"/>
        <w:rPr>
          <w:rFonts w:ascii="Times New Roman" w:hAnsi="Times New Roman" w:cs="Times New Roman"/>
          <w:sz w:val="24"/>
          <w:szCs w:val="24"/>
        </w:rPr>
      </w:pPr>
    </w:p>
    <w:p w:rsidR="00B11D53" w:rsidRPr="006A2509" w:rsidRDefault="00B11D53" w:rsidP="006A2509">
      <w:pPr>
        <w:spacing w:line="480" w:lineRule="auto"/>
        <w:rPr>
          <w:rFonts w:ascii="Times New Roman" w:hAnsi="Times New Roman" w:cs="Times New Roman"/>
          <w:sz w:val="24"/>
          <w:szCs w:val="24"/>
        </w:rPr>
      </w:pPr>
    </w:p>
    <w:p w:rsidR="006A2509" w:rsidRPr="006A2509" w:rsidRDefault="006A2509" w:rsidP="006A2509">
      <w:pPr>
        <w:spacing w:line="480" w:lineRule="auto"/>
        <w:rPr>
          <w:rFonts w:ascii="Times New Roman" w:hAnsi="Times New Roman" w:cs="Times New Roman"/>
          <w:sz w:val="24"/>
          <w:szCs w:val="24"/>
        </w:rPr>
      </w:pPr>
    </w:p>
    <w:p w:rsidR="006A2509" w:rsidRPr="006A2509" w:rsidRDefault="006A2509" w:rsidP="006A2509">
      <w:pPr>
        <w:spacing w:line="480" w:lineRule="auto"/>
        <w:rPr>
          <w:rFonts w:ascii="Times New Roman" w:hAnsi="Times New Roman" w:cs="Times New Roman"/>
          <w:sz w:val="24"/>
          <w:szCs w:val="24"/>
        </w:rPr>
      </w:pPr>
      <w:r w:rsidRPr="006A2509">
        <w:rPr>
          <w:rFonts w:ascii="Times New Roman" w:hAnsi="Times New Roman" w:cs="Times New Roman"/>
          <w:sz w:val="24"/>
          <w:szCs w:val="24"/>
        </w:rPr>
        <w:lastRenderedPageBreak/>
        <w:t>Ethical Lens</w:t>
      </w:r>
    </w:p>
    <w:p w:rsidR="008E6FEE" w:rsidRPr="006A2509" w:rsidRDefault="008E6FEE" w:rsidP="006A2509">
      <w:pPr>
        <w:spacing w:line="480" w:lineRule="auto"/>
        <w:ind w:firstLine="720"/>
        <w:jc w:val="both"/>
        <w:rPr>
          <w:rFonts w:ascii="Times New Roman" w:hAnsi="Times New Roman" w:cs="Times New Roman"/>
          <w:sz w:val="24"/>
          <w:szCs w:val="24"/>
        </w:rPr>
      </w:pPr>
      <w:r w:rsidRPr="006A2509">
        <w:rPr>
          <w:rFonts w:ascii="Times New Roman" w:hAnsi="Times New Roman" w:cs="Times New Roman"/>
          <w:sz w:val="24"/>
          <w:szCs w:val="24"/>
        </w:rPr>
        <w:t>In my opinion, the relationship lens would best fit the situation since it would offer a fair treatment for everyone and maintain suitable conditions for everyone</w:t>
      </w:r>
      <w:r w:rsidR="006A2509" w:rsidRPr="006A2509">
        <w:rPr>
          <w:rFonts w:ascii="Times New Roman" w:hAnsi="Times New Roman" w:cs="Times New Roman"/>
          <w:color w:val="222222"/>
          <w:sz w:val="24"/>
          <w:szCs w:val="24"/>
          <w:shd w:val="clear" w:color="auto" w:fill="FFFFFF"/>
        </w:rPr>
        <w:t>.</w:t>
      </w:r>
      <w:r w:rsidR="00F431B4">
        <w:rPr>
          <w:rFonts w:ascii="Times New Roman" w:hAnsi="Times New Roman" w:cs="Times New Roman"/>
          <w:color w:val="222222"/>
          <w:sz w:val="24"/>
          <w:szCs w:val="24"/>
          <w:shd w:val="clear" w:color="auto" w:fill="FFFFFF"/>
        </w:rPr>
        <w:t xml:space="preserve"> </w:t>
      </w:r>
      <w:r w:rsidR="00DA4995">
        <w:rPr>
          <w:rFonts w:ascii="Times New Roman" w:hAnsi="Times New Roman" w:cs="Times New Roman"/>
          <w:color w:val="222222"/>
          <w:sz w:val="24"/>
          <w:szCs w:val="24"/>
          <w:shd w:val="clear" w:color="auto" w:fill="FFFFFF"/>
        </w:rPr>
        <w:t xml:space="preserve">According to </w:t>
      </w:r>
      <w:bookmarkStart w:id="0" w:name="_GoBack"/>
      <w:bookmarkEnd w:id="0"/>
      <w:r w:rsidR="00DA4995" w:rsidRPr="000D7BEB">
        <w:rPr>
          <w:rFonts w:ascii="Times New Roman" w:hAnsi="Times New Roman" w:cs="Times New Roman"/>
          <w:color w:val="222222"/>
          <w:sz w:val="24"/>
          <w:szCs w:val="24"/>
          <w:shd w:val="clear" w:color="auto" w:fill="FFFFFF"/>
        </w:rPr>
        <w:t>Baird</w:t>
      </w:r>
      <w:r w:rsidR="00DA4995">
        <w:rPr>
          <w:rFonts w:ascii="Times New Roman" w:hAnsi="Times New Roman" w:cs="Times New Roman"/>
          <w:color w:val="222222"/>
          <w:sz w:val="24"/>
          <w:szCs w:val="24"/>
          <w:shd w:val="clear" w:color="auto" w:fill="FFFFFF"/>
        </w:rPr>
        <w:t xml:space="preserve"> </w:t>
      </w:r>
      <w:r w:rsidR="00DA4995" w:rsidRPr="000D7BEB">
        <w:rPr>
          <w:rFonts w:ascii="Times New Roman" w:hAnsi="Times New Roman" w:cs="Times New Roman"/>
          <w:color w:val="222222"/>
          <w:sz w:val="24"/>
          <w:szCs w:val="24"/>
          <w:shd w:val="clear" w:color="auto" w:fill="FFFFFF"/>
        </w:rPr>
        <w:t>(</w:t>
      </w:r>
      <w:r w:rsidR="00DA4995" w:rsidRPr="000D7BEB">
        <w:rPr>
          <w:rFonts w:ascii="Times New Roman" w:hAnsi="Times New Roman" w:cs="Times New Roman"/>
          <w:color w:val="222222"/>
          <w:sz w:val="24"/>
          <w:szCs w:val="24"/>
          <w:shd w:val="clear" w:color="auto" w:fill="FFFFFF"/>
        </w:rPr>
        <w:t>2011)</w:t>
      </w:r>
      <w:r w:rsidR="00DA4995">
        <w:rPr>
          <w:rFonts w:ascii="Times New Roman" w:hAnsi="Times New Roman" w:cs="Times New Roman"/>
          <w:color w:val="222222"/>
          <w:sz w:val="24"/>
          <w:szCs w:val="24"/>
          <w:shd w:val="clear" w:color="auto" w:fill="FFFFFF"/>
        </w:rPr>
        <w:t xml:space="preserve">, </w:t>
      </w:r>
      <w:r w:rsidR="00F431B4" w:rsidRPr="00150594">
        <w:rPr>
          <w:rFonts w:ascii="Times New Roman" w:hAnsi="Times New Roman" w:cs="Times New Roman"/>
          <w:color w:val="222222"/>
          <w:sz w:val="24"/>
          <w:szCs w:val="24"/>
          <w:highlight w:val="yellow"/>
          <w:shd w:val="clear" w:color="auto" w:fill="FFFFFF"/>
        </w:rPr>
        <w:t>Understanding theories and traditions that prevail in the reasoning world would sharpen my skills in professional life</w:t>
      </w:r>
      <w:r w:rsidR="000D7BEB">
        <w:rPr>
          <w:rFonts w:ascii="Times New Roman" w:hAnsi="Times New Roman" w:cs="Times New Roman"/>
          <w:color w:val="222222"/>
          <w:sz w:val="24"/>
          <w:szCs w:val="24"/>
          <w:shd w:val="clear" w:color="auto" w:fill="FFFFFF"/>
        </w:rPr>
        <w:t>;</w:t>
      </w:r>
      <w:r w:rsidR="00F431B4">
        <w:rPr>
          <w:rFonts w:ascii="Times New Roman" w:hAnsi="Times New Roman" w:cs="Times New Roman"/>
          <w:color w:val="222222"/>
          <w:sz w:val="24"/>
          <w:szCs w:val="24"/>
          <w:shd w:val="clear" w:color="auto" w:fill="FFFFFF"/>
        </w:rPr>
        <w:t xml:space="preserve"> hence makin</w:t>
      </w:r>
      <w:r w:rsidR="00150594">
        <w:rPr>
          <w:rFonts w:ascii="Times New Roman" w:hAnsi="Times New Roman" w:cs="Times New Roman"/>
          <w:color w:val="222222"/>
          <w:sz w:val="24"/>
          <w:szCs w:val="24"/>
          <w:shd w:val="clear" w:color="auto" w:fill="FFFFFF"/>
        </w:rPr>
        <w:t>g decisions wisely</w:t>
      </w:r>
      <w:r w:rsidR="00F431B4">
        <w:rPr>
          <w:rFonts w:ascii="Times New Roman" w:hAnsi="Times New Roman" w:cs="Times New Roman"/>
          <w:color w:val="222222"/>
          <w:sz w:val="24"/>
          <w:szCs w:val="24"/>
          <w:shd w:val="clear" w:color="auto" w:fill="FFFFFF"/>
        </w:rPr>
        <w:t xml:space="preserve">. </w:t>
      </w:r>
      <w:r w:rsidR="006A2509" w:rsidRPr="006A2509">
        <w:rPr>
          <w:rFonts w:ascii="Times New Roman" w:hAnsi="Times New Roman" w:cs="Times New Roman"/>
          <w:sz w:val="24"/>
          <w:szCs w:val="24"/>
        </w:rPr>
        <w:t xml:space="preserve"> </w:t>
      </w:r>
      <w:r w:rsidRPr="006A2509">
        <w:rPr>
          <w:rFonts w:ascii="Times New Roman" w:hAnsi="Times New Roman" w:cs="Times New Roman"/>
          <w:sz w:val="24"/>
          <w:szCs w:val="24"/>
        </w:rPr>
        <w:t xml:space="preserve">Information obtained by a hacker is legit since the intention of a hacker wasn't to destroy </w:t>
      </w:r>
      <w:r w:rsidR="006A2509" w:rsidRPr="006A2509">
        <w:rPr>
          <w:rFonts w:ascii="Times New Roman" w:hAnsi="Times New Roman" w:cs="Times New Roman"/>
          <w:sz w:val="24"/>
          <w:szCs w:val="24"/>
        </w:rPr>
        <w:t>the companies’</w:t>
      </w:r>
      <w:r w:rsidRPr="006A2509">
        <w:rPr>
          <w:rFonts w:ascii="Times New Roman" w:hAnsi="Times New Roman" w:cs="Times New Roman"/>
          <w:sz w:val="24"/>
          <w:szCs w:val="24"/>
        </w:rPr>
        <w:t xml:space="preserve"> data or spoil its reputation</w:t>
      </w:r>
      <w:r w:rsidR="00F431B4">
        <w:rPr>
          <w:rFonts w:ascii="Times New Roman" w:hAnsi="Times New Roman" w:cs="Times New Roman"/>
          <w:sz w:val="24"/>
          <w:szCs w:val="24"/>
        </w:rPr>
        <w:t>, hence he is justified</w:t>
      </w:r>
      <w:r w:rsidRPr="006A2509">
        <w:rPr>
          <w:rFonts w:ascii="Times New Roman" w:hAnsi="Times New Roman" w:cs="Times New Roman"/>
          <w:sz w:val="24"/>
          <w:szCs w:val="24"/>
        </w:rPr>
        <w:t>. The use of this lens would ensure effectiveness in the company's culture and leadership since it will eradicate the employee who disclosed proprietary information. The interaction skills are stable since the hacker discloses the informa</w:t>
      </w:r>
      <w:r w:rsidR="00F431B4">
        <w:rPr>
          <w:rFonts w:ascii="Times New Roman" w:hAnsi="Times New Roman" w:cs="Times New Roman"/>
          <w:sz w:val="24"/>
          <w:szCs w:val="24"/>
        </w:rPr>
        <w:t xml:space="preserve">tion about the employee to me. </w:t>
      </w:r>
      <w:r w:rsidRPr="006A2509">
        <w:rPr>
          <w:rFonts w:ascii="Times New Roman" w:hAnsi="Times New Roman" w:cs="Times New Roman"/>
          <w:sz w:val="24"/>
          <w:szCs w:val="24"/>
        </w:rPr>
        <w:t xml:space="preserve"> </w:t>
      </w:r>
    </w:p>
    <w:p w:rsidR="001A3FA6" w:rsidRPr="006A2509" w:rsidRDefault="001A3FA6" w:rsidP="001A3FA6">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As a director</w:t>
      </w:r>
      <w:r w:rsidR="008E6FEE" w:rsidRPr="006A2509">
        <w:rPr>
          <w:rFonts w:ascii="Times New Roman" w:hAnsi="Times New Roman" w:cs="Times New Roman"/>
          <w:sz w:val="24"/>
          <w:szCs w:val="24"/>
        </w:rPr>
        <w:t>, I would also ensure questions and answer sessions between both the hacker and employee to establish the reason for each other's actions.  The employee is basing his energy to ensure the downfall of the company for being un</w:t>
      </w:r>
      <w:r w:rsidR="00DA4995">
        <w:rPr>
          <w:rFonts w:ascii="Times New Roman" w:hAnsi="Times New Roman" w:cs="Times New Roman"/>
          <w:sz w:val="24"/>
          <w:szCs w:val="24"/>
        </w:rPr>
        <w:t>-</w:t>
      </w:r>
      <w:r w:rsidR="008E6FEE" w:rsidRPr="006A2509">
        <w:rPr>
          <w:rFonts w:ascii="Times New Roman" w:hAnsi="Times New Roman" w:cs="Times New Roman"/>
          <w:sz w:val="24"/>
          <w:szCs w:val="24"/>
        </w:rPr>
        <w:t>secretive and may lead to lo</w:t>
      </w:r>
      <w:r>
        <w:rPr>
          <w:rFonts w:ascii="Times New Roman" w:hAnsi="Times New Roman" w:cs="Times New Roman"/>
          <w:sz w:val="24"/>
          <w:szCs w:val="24"/>
        </w:rPr>
        <w:t xml:space="preserve">ss of customers and recruit </w:t>
      </w:r>
      <w:r w:rsidR="008E6FEE" w:rsidRPr="006A2509">
        <w:rPr>
          <w:rFonts w:ascii="Times New Roman" w:hAnsi="Times New Roman" w:cs="Times New Roman"/>
          <w:sz w:val="24"/>
          <w:szCs w:val="24"/>
        </w:rPr>
        <w:t>other employees into performing such actions in case a legal action is not taken.  However, the issue should remain confident</w:t>
      </w:r>
      <w:r w:rsidR="000D7BEB">
        <w:rPr>
          <w:rFonts w:ascii="Times New Roman" w:hAnsi="Times New Roman" w:cs="Times New Roman"/>
          <w:sz w:val="24"/>
          <w:szCs w:val="24"/>
        </w:rPr>
        <w:t>ial between</w:t>
      </w:r>
      <w:r w:rsidR="008E6FEE" w:rsidRPr="006A2509">
        <w:rPr>
          <w:rFonts w:ascii="Times New Roman" w:hAnsi="Times New Roman" w:cs="Times New Roman"/>
          <w:sz w:val="24"/>
          <w:szCs w:val="24"/>
        </w:rPr>
        <w:t xml:space="preserve"> me and the hacker to ensure interaction and relationship between him and colleagues are maintained</w:t>
      </w:r>
      <w:r w:rsidR="00DA4995">
        <w:rPr>
          <w:rFonts w:ascii="Times New Roman" w:hAnsi="Times New Roman" w:cs="Times New Roman"/>
          <w:sz w:val="24"/>
          <w:szCs w:val="24"/>
        </w:rPr>
        <w:t xml:space="preserve"> (</w:t>
      </w:r>
      <w:r w:rsidR="00DA4995" w:rsidRPr="000D7BEB">
        <w:rPr>
          <w:rFonts w:ascii="Times New Roman" w:hAnsi="Times New Roman" w:cs="Times New Roman"/>
          <w:color w:val="222222"/>
          <w:sz w:val="24"/>
          <w:szCs w:val="24"/>
          <w:shd w:val="clear" w:color="auto" w:fill="FFFFFF"/>
        </w:rPr>
        <w:t>Baird, 2011)</w:t>
      </w:r>
      <w:r w:rsidR="008E6FEE" w:rsidRPr="006A2509">
        <w:rPr>
          <w:rFonts w:ascii="Times New Roman" w:hAnsi="Times New Roman" w:cs="Times New Roman"/>
          <w:sz w:val="24"/>
          <w:szCs w:val="24"/>
        </w:rPr>
        <w:t xml:space="preserve">. The IT expert is seen to use his skills to save the company from having losses, and his energy and knowledge should shift to creativity and growth of </w:t>
      </w:r>
      <w:r w:rsidR="006A2509" w:rsidRPr="006A2509">
        <w:rPr>
          <w:rFonts w:ascii="Times New Roman" w:hAnsi="Times New Roman" w:cs="Times New Roman"/>
          <w:sz w:val="24"/>
          <w:szCs w:val="24"/>
        </w:rPr>
        <w:t>skills</w:t>
      </w:r>
      <w:r w:rsidR="008E6FEE" w:rsidRPr="006A2509">
        <w:rPr>
          <w:rFonts w:ascii="Times New Roman" w:hAnsi="Times New Roman" w:cs="Times New Roman"/>
          <w:sz w:val="24"/>
          <w:szCs w:val="24"/>
        </w:rPr>
        <w:t xml:space="preserve"> towards operations and improvement of the organization. For instance, there should be law established to ensure suing of any employee who violates the ethics of a given company and protect the system against hacker</w:t>
      </w:r>
      <w:r w:rsidR="000564D8">
        <w:rPr>
          <w:rFonts w:ascii="Times New Roman" w:hAnsi="Times New Roman" w:cs="Times New Roman"/>
          <w:sz w:val="24"/>
          <w:szCs w:val="24"/>
        </w:rPr>
        <w:t xml:space="preserve">s. The hackers' strength should also </w:t>
      </w:r>
      <w:r w:rsidR="008E6FEE" w:rsidRPr="006A2509">
        <w:rPr>
          <w:rFonts w:ascii="Times New Roman" w:hAnsi="Times New Roman" w:cs="Times New Roman"/>
          <w:sz w:val="24"/>
          <w:szCs w:val="24"/>
        </w:rPr>
        <w:t>be used in developing the organization system to make it hackers proof.</w:t>
      </w:r>
    </w:p>
    <w:p w:rsidR="006A2509" w:rsidRPr="006A2509" w:rsidRDefault="006A2509" w:rsidP="006A2509">
      <w:pPr>
        <w:spacing w:line="480" w:lineRule="auto"/>
        <w:rPr>
          <w:rFonts w:ascii="Times New Roman" w:hAnsi="Times New Roman" w:cs="Times New Roman"/>
          <w:sz w:val="24"/>
          <w:szCs w:val="24"/>
        </w:rPr>
      </w:pPr>
    </w:p>
    <w:p w:rsidR="006A2509" w:rsidRPr="006A2509" w:rsidRDefault="006A2509" w:rsidP="006A2509">
      <w:pPr>
        <w:spacing w:line="480" w:lineRule="auto"/>
        <w:rPr>
          <w:rFonts w:ascii="Times New Roman" w:hAnsi="Times New Roman" w:cs="Times New Roman"/>
          <w:sz w:val="24"/>
          <w:szCs w:val="24"/>
        </w:rPr>
      </w:pPr>
    </w:p>
    <w:p w:rsidR="00D332A4" w:rsidRPr="006A2509" w:rsidRDefault="00D332A4" w:rsidP="006A2509">
      <w:pPr>
        <w:spacing w:line="480" w:lineRule="auto"/>
        <w:rPr>
          <w:rFonts w:ascii="Times New Roman" w:hAnsi="Times New Roman" w:cs="Times New Roman"/>
          <w:sz w:val="24"/>
          <w:szCs w:val="24"/>
        </w:rPr>
      </w:pPr>
    </w:p>
    <w:p w:rsidR="00D332A4" w:rsidRPr="006A2509" w:rsidRDefault="00D332A4" w:rsidP="006A2509">
      <w:pPr>
        <w:spacing w:line="480" w:lineRule="auto"/>
        <w:rPr>
          <w:rFonts w:ascii="Times New Roman" w:hAnsi="Times New Roman" w:cs="Times New Roman"/>
          <w:sz w:val="24"/>
          <w:szCs w:val="24"/>
        </w:rPr>
      </w:pPr>
    </w:p>
    <w:p w:rsidR="00D332A4" w:rsidRPr="006A2509" w:rsidRDefault="00D332A4" w:rsidP="006A2509">
      <w:pPr>
        <w:spacing w:line="480" w:lineRule="auto"/>
        <w:jc w:val="center"/>
        <w:rPr>
          <w:rFonts w:ascii="Times New Roman" w:hAnsi="Times New Roman" w:cs="Times New Roman"/>
          <w:sz w:val="24"/>
          <w:szCs w:val="24"/>
        </w:rPr>
      </w:pPr>
      <w:r w:rsidRPr="006A2509">
        <w:rPr>
          <w:rFonts w:ascii="Times New Roman" w:hAnsi="Times New Roman" w:cs="Times New Roman"/>
          <w:sz w:val="24"/>
          <w:szCs w:val="24"/>
        </w:rPr>
        <w:t>References</w:t>
      </w:r>
    </w:p>
    <w:p w:rsidR="000D7BEB" w:rsidRPr="000D7BEB" w:rsidRDefault="000D7BEB" w:rsidP="000D7BEB">
      <w:pPr>
        <w:spacing w:line="480" w:lineRule="auto"/>
        <w:ind w:left="720" w:hanging="720"/>
        <w:rPr>
          <w:rFonts w:ascii="Times New Roman" w:hAnsi="Times New Roman" w:cs="Times New Roman"/>
          <w:sz w:val="24"/>
          <w:szCs w:val="24"/>
        </w:rPr>
      </w:pPr>
      <w:r w:rsidRPr="000D7BEB">
        <w:rPr>
          <w:rFonts w:ascii="Times New Roman" w:hAnsi="Times New Roman" w:cs="Times New Roman"/>
          <w:color w:val="222222"/>
          <w:sz w:val="24"/>
          <w:szCs w:val="24"/>
          <w:shd w:val="clear" w:color="auto" w:fill="FFFFFF"/>
        </w:rPr>
        <w:t>Baird, C. A. (2011). </w:t>
      </w:r>
      <w:r w:rsidRPr="000D7BEB">
        <w:rPr>
          <w:rFonts w:ascii="Times New Roman" w:hAnsi="Times New Roman" w:cs="Times New Roman"/>
          <w:i/>
          <w:iCs/>
          <w:color w:val="222222"/>
          <w:sz w:val="24"/>
          <w:szCs w:val="24"/>
          <w:shd w:val="clear" w:color="auto" w:fill="FFFFFF"/>
        </w:rPr>
        <w:t>Everyday Ethics: Making Wise Choices in a Complex World</w:t>
      </w:r>
      <w:r w:rsidRPr="000D7BEB">
        <w:rPr>
          <w:rFonts w:ascii="Times New Roman" w:hAnsi="Times New Roman" w:cs="Times New Roman"/>
          <w:color w:val="222222"/>
          <w:sz w:val="24"/>
          <w:szCs w:val="24"/>
          <w:shd w:val="clear" w:color="auto" w:fill="FFFFFF"/>
        </w:rPr>
        <w:t>. EthicsGamePress, Publishers.</w:t>
      </w:r>
    </w:p>
    <w:p w:rsidR="000D7BEB" w:rsidRPr="000D7BEB" w:rsidRDefault="000D7BEB" w:rsidP="000D7BEB">
      <w:pPr>
        <w:spacing w:line="480" w:lineRule="auto"/>
        <w:ind w:left="720" w:hanging="720"/>
        <w:rPr>
          <w:rFonts w:ascii="Times New Roman" w:hAnsi="Times New Roman" w:cs="Times New Roman"/>
          <w:color w:val="222222"/>
          <w:sz w:val="24"/>
          <w:szCs w:val="24"/>
          <w:shd w:val="clear" w:color="auto" w:fill="FFFFFF"/>
        </w:rPr>
      </w:pPr>
    </w:p>
    <w:sectPr w:rsidR="000D7BEB" w:rsidRPr="000D7BEB" w:rsidSect="00B11D53">
      <w:headerReference w:type="default" r:id="rId6"/>
      <w:headerReference w:type="first" r:id="rId7"/>
      <w:pgSz w:w="11906" w:h="16838"/>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35591" w:rsidRDefault="00835591" w:rsidP="00B11D53">
      <w:pPr>
        <w:spacing w:after="0" w:line="240" w:lineRule="auto"/>
      </w:pPr>
      <w:r>
        <w:separator/>
      </w:r>
    </w:p>
  </w:endnote>
  <w:endnote w:type="continuationSeparator" w:id="0">
    <w:p w:rsidR="00835591" w:rsidRDefault="00835591" w:rsidP="00B11D5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35591" w:rsidRDefault="00835591" w:rsidP="00B11D53">
      <w:pPr>
        <w:spacing w:after="0" w:line="240" w:lineRule="auto"/>
      </w:pPr>
      <w:r>
        <w:separator/>
      </w:r>
    </w:p>
  </w:footnote>
  <w:footnote w:type="continuationSeparator" w:id="0">
    <w:p w:rsidR="00835591" w:rsidRDefault="00835591" w:rsidP="00B11D5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055123376"/>
      <w:docPartObj>
        <w:docPartGallery w:val="Page Numbers (Top of Page)"/>
        <w:docPartUnique/>
      </w:docPartObj>
    </w:sdtPr>
    <w:sdtEndPr>
      <w:rPr>
        <w:rFonts w:ascii="Times New Roman" w:hAnsi="Times New Roman" w:cs="Times New Roman"/>
        <w:noProof/>
        <w:sz w:val="24"/>
        <w:szCs w:val="24"/>
      </w:rPr>
    </w:sdtEndPr>
    <w:sdtContent>
      <w:p w:rsidR="00B11D53" w:rsidRPr="00B11D53" w:rsidRDefault="00B11D53">
        <w:pPr>
          <w:pStyle w:val="Header"/>
          <w:jc w:val="right"/>
          <w:rPr>
            <w:rFonts w:ascii="Times New Roman" w:hAnsi="Times New Roman" w:cs="Times New Roman"/>
            <w:sz w:val="24"/>
            <w:szCs w:val="24"/>
          </w:rPr>
        </w:pPr>
        <w:r w:rsidRPr="00B11D53">
          <w:rPr>
            <w:rFonts w:ascii="Times New Roman" w:hAnsi="Times New Roman" w:cs="Times New Roman"/>
            <w:sz w:val="24"/>
            <w:szCs w:val="24"/>
          </w:rPr>
          <w:fldChar w:fldCharType="begin"/>
        </w:r>
        <w:r w:rsidRPr="00B11D53">
          <w:rPr>
            <w:rFonts w:ascii="Times New Roman" w:hAnsi="Times New Roman" w:cs="Times New Roman"/>
            <w:sz w:val="24"/>
            <w:szCs w:val="24"/>
          </w:rPr>
          <w:instrText xml:space="preserve"> PAGE   \* MERGEFORMAT </w:instrText>
        </w:r>
        <w:r w:rsidRPr="00B11D53">
          <w:rPr>
            <w:rFonts w:ascii="Times New Roman" w:hAnsi="Times New Roman" w:cs="Times New Roman"/>
            <w:sz w:val="24"/>
            <w:szCs w:val="24"/>
          </w:rPr>
          <w:fldChar w:fldCharType="separate"/>
        </w:r>
        <w:r w:rsidR="00F064A5">
          <w:rPr>
            <w:rFonts w:ascii="Times New Roman" w:hAnsi="Times New Roman" w:cs="Times New Roman"/>
            <w:noProof/>
            <w:sz w:val="24"/>
            <w:szCs w:val="24"/>
          </w:rPr>
          <w:t>3</w:t>
        </w:r>
        <w:r w:rsidRPr="00B11D53">
          <w:rPr>
            <w:rFonts w:ascii="Times New Roman" w:hAnsi="Times New Roman" w:cs="Times New Roman"/>
            <w:noProof/>
            <w:sz w:val="24"/>
            <w:szCs w:val="24"/>
          </w:rPr>
          <w:fldChar w:fldCharType="end"/>
        </w:r>
      </w:p>
    </w:sdtContent>
  </w:sdt>
  <w:p w:rsidR="00B11D53" w:rsidRDefault="00B11D53">
    <w:pPr>
      <w:pStyle w:val="Header"/>
    </w:pPr>
    <w:r w:rsidRPr="00B11D53">
      <w:rPr>
        <w:rFonts w:ascii="Times New Roman" w:hAnsi="Times New Roman" w:cs="Times New Roman"/>
        <w:sz w:val="24"/>
        <w:szCs w:val="24"/>
      </w:rPr>
      <w:t>ETHICAL LENSES</w:t>
    </w: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11D53" w:rsidRPr="00B11D53" w:rsidRDefault="00B11D53">
    <w:pPr>
      <w:pStyle w:val="Header"/>
      <w:rPr>
        <w:rFonts w:ascii="Times New Roman" w:hAnsi="Times New Roman" w:cs="Times New Roman"/>
        <w:sz w:val="24"/>
        <w:szCs w:val="24"/>
      </w:rPr>
    </w:pPr>
    <w:r w:rsidRPr="00B11D53">
      <w:rPr>
        <w:rFonts w:ascii="Times New Roman" w:hAnsi="Times New Roman" w:cs="Times New Roman"/>
        <w:sz w:val="24"/>
        <w:szCs w:val="24"/>
      </w:rPr>
      <w:t>Running head: ETHICAL LENSES</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C72A3"/>
    <w:rsid w:val="000543F7"/>
    <w:rsid w:val="000564D8"/>
    <w:rsid w:val="000D7BEB"/>
    <w:rsid w:val="00150594"/>
    <w:rsid w:val="001A3FA6"/>
    <w:rsid w:val="00350CB9"/>
    <w:rsid w:val="003F3318"/>
    <w:rsid w:val="005F0E84"/>
    <w:rsid w:val="006A2509"/>
    <w:rsid w:val="00730384"/>
    <w:rsid w:val="007D7879"/>
    <w:rsid w:val="00835591"/>
    <w:rsid w:val="008C72A3"/>
    <w:rsid w:val="008E6FEE"/>
    <w:rsid w:val="00B11D53"/>
    <w:rsid w:val="00B75325"/>
    <w:rsid w:val="00CF069C"/>
    <w:rsid w:val="00D332A4"/>
    <w:rsid w:val="00DA4995"/>
    <w:rsid w:val="00F064A5"/>
    <w:rsid w:val="00F431B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D8AEF1D"/>
  <w15:chartTrackingRefBased/>
  <w15:docId w15:val="{9C8E4D38-F9A9-465A-B8D2-DB956AB92A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11D53"/>
    <w:pPr>
      <w:tabs>
        <w:tab w:val="center" w:pos="4513"/>
        <w:tab w:val="right" w:pos="9026"/>
      </w:tabs>
      <w:spacing w:after="0" w:line="240" w:lineRule="auto"/>
    </w:pPr>
  </w:style>
  <w:style w:type="character" w:customStyle="1" w:styleId="HeaderChar">
    <w:name w:val="Header Char"/>
    <w:basedOn w:val="DefaultParagraphFont"/>
    <w:link w:val="Header"/>
    <w:uiPriority w:val="99"/>
    <w:rsid w:val="00B11D53"/>
  </w:style>
  <w:style w:type="paragraph" w:styleId="Footer">
    <w:name w:val="footer"/>
    <w:basedOn w:val="Normal"/>
    <w:link w:val="FooterChar"/>
    <w:uiPriority w:val="99"/>
    <w:unhideWhenUsed/>
    <w:rsid w:val="00B11D53"/>
    <w:pPr>
      <w:tabs>
        <w:tab w:val="center" w:pos="4513"/>
        <w:tab w:val="right" w:pos="9026"/>
      </w:tabs>
      <w:spacing w:after="0" w:line="240" w:lineRule="auto"/>
    </w:pPr>
  </w:style>
  <w:style w:type="character" w:customStyle="1" w:styleId="FooterChar">
    <w:name w:val="Footer Char"/>
    <w:basedOn w:val="DefaultParagraphFont"/>
    <w:link w:val="Footer"/>
    <w:uiPriority w:val="99"/>
    <w:rsid w:val="00B11D5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300</Words>
  <Characters>1715</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JANINE GATU</dc:creator>
  <cp:keywords/>
  <dc:description/>
  <cp:lastModifiedBy>Windows User</cp:lastModifiedBy>
  <cp:revision>2</cp:revision>
  <dcterms:created xsi:type="dcterms:W3CDTF">2019-11-19T06:12:00Z</dcterms:created>
  <dcterms:modified xsi:type="dcterms:W3CDTF">2019-11-19T06:12:00Z</dcterms:modified>
</cp:coreProperties>
</file>